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6BD" w:rsidRPr="00AA4BBB" w:rsidRDefault="00DA66BD" w:rsidP="00DA66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>Форма</w:t>
      </w:r>
    </w:p>
    <w:p w:rsidR="00DA66BD" w:rsidRPr="00AA4BBB" w:rsidRDefault="00DA66BD" w:rsidP="00DA66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>паспорта инвестиционной площадки</w:t>
      </w:r>
    </w:p>
    <w:p w:rsidR="00DA66BD" w:rsidRDefault="00DA66BD" w:rsidP="00DA66B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Приморского края</w:t>
      </w:r>
    </w:p>
    <w:p w:rsidR="00DA66BD" w:rsidRPr="0030662A" w:rsidRDefault="00DA66BD" w:rsidP="00DA66BD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0200"/>
        <w:gridCol w:w="3600"/>
      </w:tblGrid>
      <w:tr w:rsidR="00DA66BD" w:rsidRPr="0030662A" w:rsidTr="000603B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Тип инвестиционной площадки (краткое описание)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17B" w:rsidRPr="00FC1FC2" w:rsidRDefault="00FD217B" w:rsidP="00FC1FC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1FC2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="0080347C" w:rsidRPr="00FC1FC2">
              <w:rPr>
                <w:rFonts w:ascii="Times New Roman" w:hAnsi="Times New Roman" w:cs="Times New Roman"/>
                <w:bCs/>
                <w:sz w:val="24"/>
                <w:szCs w:val="24"/>
              </w:rPr>
              <w:t>часток для</w:t>
            </w:r>
            <w:r w:rsidR="004B3145" w:rsidRPr="00FC1F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C1FC2" w:rsidRPr="00FC1FC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использования под промышленную зону при реализации инвестиционного проекта </w:t>
            </w:r>
            <w:r w:rsidR="00FC1FC2">
              <w:rPr>
                <w:rFonts w:ascii="Times New Roman" w:hAnsi="Times New Roman" w:cs="Times New Roman"/>
                <w:sz w:val="24"/>
                <w:szCs w:val="24"/>
              </w:rPr>
              <w:t>по добыче бурого угля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Кадастровый номер</w:t>
            </w:r>
            <w:r w:rsidRPr="0030662A">
              <w:rPr>
                <w:rFonts w:ascii="Times New Roman" w:hAnsi="Times New Roman" w:cs="Times New Roman"/>
                <w:bCs/>
              </w:rPr>
              <w:t xml:space="preserve"> (</w:t>
            </w:r>
            <w:r>
              <w:rPr>
                <w:rFonts w:ascii="Times New Roman" w:hAnsi="Times New Roman" w:cs="Times New Roman"/>
                <w:bCs/>
              </w:rPr>
              <w:t xml:space="preserve">при наличии </w:t>
            </w:r>
            <w:r w:rsidRPr="0030662A">
              <w:rPr>
                <w:rFonts w:ascii="Times New Roman" w:hAnsi="Times New Roman" w:cs="Times New Roman"/>
                <w:bCs/>
              </w:rPr>
              <w:t>прилагается копия кадастрового паспорта)</w:t>
            </w:r>
            <w:r w:rsidRPr="00357DA0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57DA0">
              <w:rPr>
                <w:rFonts w:ascii="Times New Roman" w:hAnsi="Times New Roman" w:cs="Times New Roman"/>
                <w:bCs/>
              </w:rPr>
              <w:t>При отсутствии кадастрового номера указывается стоимос</w:t>
            </w:r>
            <w:r>
              <w:rPr>
                <w:rFonts w:ascii="Times New Roman" w:hAnsi="Times New Roman" w:cs="Times New Roman"/>
                <w:bCs/>
              </w:rPr>
              <w:t>ть проведения кадастровых работ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FC1FC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  <w:r w:rsidR="004B31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приблизительная стоимость кадастровых работ  - </w:t>
            </w:r>
            <w:r w:rsidR="00FC1FC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B3145">
              <w:rPr>
                <w:rFonts w:ascii="Times New Roman" w:hAnsi="Times New Roman" w:cs="Times New Roman"/>
                <w:bCs/>
                <w:sz w:val="24"/>
                <w:szCs w:val="24"/>
              </w:rPr>
              <w:t>0 тыс. руб.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Наименование, адрес </w:t>
            </w:r>
            <w:r>
              <w:rPr>
                <w:rFonts w:ascii="Times New Roman" w:hAnsi="Times New Roman" w:cs="Times New Roman"/>
                <w:bCs/>
              </w:rPr>
              <w:t>правообладателя инвестиционной площадки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Администрация Реттиховского сельского поселения</w:t>
            </w:r>
          </w:p>
        </w:tc>
      </w:tr>
      <w:tr w:rsidR="00DA66BD" w:rsidRPr="0030662A" w:rsidTr="000603BB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Форма владения землей и зданиями (собственность, аренда, дру</w:t>
            </w:r>
            <w:r>
              <w:rPr>
                <w:rFonts w:ascii="Times New Roman" w:hAnsi="Times New Roman" w:cs="Times New Roman"/>
                <w:bCs/>
              </w:rPr>
              <w:t>гая)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государственная собственность не разграничена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Лицо для контактов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Полещук Г.В.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Должность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глава Реттиховского сельского поселения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Телефон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8(42351)26-2-62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Факс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8(42351)26-2-62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Электронная почта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917065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rettihovka@mail.ru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30662A">
              <w:rPr>
                <w:rFonts w:ascii="Times New Roman" w:hAnsi="Times New Roman" w:cs="Times New Roman"/>
                <w:bCs/>
              </w:rPr>
              <w:t>Веб-сайт</w:t>
            </w:r>
            <w:proofErr w:type="spell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917065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rettihovka.ru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 бизнес-плана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917065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технико-экономического обоснования (ТЭО)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  <w:p w:rsidR="00BC19FB" w:rsidRDefault="00BC19FB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19FB" w:rsidRDefault="00BC19FB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19FB" w:rsidRDefault="00BC19FB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19FB" w:rsidRPr="0030662A" w:rsidRDefault="00BC19FB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Расположение инвестиционной площадки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Адрес </w:t>
            </w:r>
            <w:r>
              <w:rPr>
                <w:rFonts w:ascii="Times New Roman" w:hAnsi="Times New Roman" w:cs="Times New Roman"/>
                <w:bCs/>
              </w:rPr>
              <w:t xml:space="preserve">инвестиционной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площадки (описание)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1FC2" w:rsidRDefault="00DA66BD" w:rsidP="00FD2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17B">
              <w:rPr>
                <w:rFonts w:ascii="Times New Roman" w:hAnsi="Times New Roman" w:cs="Times New Roman"/>
                <w:sz w:val="24"/>
                <w:szCs w:val="24"/>
              </w:rPr>
              <w:t>Адрес не присвоен</w:t>
            </w:r>
            <w:r w:rsidR="004B3145" w:rsidRPr="00FD217B">
              <w:rPr>
                <w:rFonts w:ascii="Times New Roman" w:hAnsi="Times New Roman" w:cs="Times New Roman"/>
                <w:sz w:val="24"/>
                <w:szCs w:val="24"/>
              </w:rPr>
              <w:t>. Местоположение:</w:t>
            </w:r>
            <w:r w:rsidR="00FD217B" w:rsidRPr="00FD2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1FC2">
              <w:rPr>
                <w:rFonts w:ascii="Times New Roman" w:hAnsi="Times New Roman" w:cs="Times New Roman"/>
                <w:sz w:val="24"/>
                <w:szCs w:val="24"/>
              </w:rPr>
              <w:t>участок находится</w:t>
            </w:r>
            <w:r w:rsidR="00FC1FC2" w:rsidRPr="00FC1FC2">
              <w:rPr>
                <w:rFonts w:ascii="Times New Roman" w:hAnsi="Times New Roman" w:cs="Times New Roman"/>
                <w:sz w:val="24"/>
                <w:szCs w:val="24"/>
              </w:rPr>
              <w:t xml:space="preserve"> вблизи комплекса объектов ОАО «Приморские авторемонтные мастерские» расположенного по адресу: </w:t>
            </w:r>
            <w:r w:rsidR="00FC1F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66BD" w:rsidRPr="0030662A" w:rsidRDefault="00FC1FC2" w:rsidP="00FD217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1FC2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FC2">
              <w:rPr>
                <w:rFonts w:ascii="Times New Roman" w:hAnsi="Times New Roman" w:cs="Times New Roman"/>
                <w:sz w:val="24"/>
                <w:szCs w:val="24"/>
              </w:rPr>
              <w:t>Реттиховка, ул</w:t>
            </w:r>
            <w:proofErr w:type="gramStart"/>
            <w:r w:rsidRPr="00FC1FC2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FC1FC2">
              <w:rPr>
                <w:rFonts w:ascii="Times New Roman" w:hAnsi="Times New Roman" w:cs="Times New Roman"/>
                <w:sz w:val="24"/>
                <w:szCs w:val="24"/>
              </w:rPr>
              <w:t>ентральная, 43 в северном направлении</w:t>
            </w:r>
            <w:r w:rsidRPr="003066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DA66BD" w:rsidRPr="0030662A" w:rsidTr="000603BB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Расположение на территории действующей организации </w:t>
            </w:r>
          </w:p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30662A">
              <w:rPr>
                <w:rFonts w:ascii="Times New Roman" w:hAnsi="Times New Roman" w:cs="Times New Roman"/>
                <w:bCs/>
              </w:rPr>
              <w:t>(да/нет – если «да» название организации</w:t>
            </w:r>
            <w:proofErr w:type="gramEnd"/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134BD2">
              <w:rPr>
                <w:rFonts w:ascii="Times New Roman" w:hAnsi="Times New Roman" w:cs="Times New Roman"/>
                <w:bCs/>
              </w:rPr>
              <w:t xml:space="preserve">В черте населенного </w:t>
            </w:r>
            <w:proofErr w:type="gramStart"/>
            <w:r w:rsidRPr="00134BD2">
              <w:rPr>
                <w:rFonts w:ascii="Times New Roman" w:hAnsi="Times New Roman" w:cs="Times New Roman"/>
                <w:bCs/>
              </w:rPr>
              <w:t>пункта</w:t>
            </w:r>
            <w:proofErr w:type="gramEnd"/>
            <w:r w:rsidRPr="00134BD2">
              <w:rPr>
                <w:rFonts w:ascii="Times New Roman" w:hAnsi="Times New Roman" w:cs="Times New Roman"/>
                <w:bCs/>
              </w:rPr>
              <w:t xml:space="preserve"> - какого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Реттиховка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автомагистрали,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C1FC2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железнодорожной станции,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C1FC2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аэропорта,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D217B" w:rsidP="00FC1FC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FC1FC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Площадь,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га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C1FC2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Категория земель (вид разрешенного использования)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CF4A7E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населенных пунктов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расширения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есть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ограждений (есть, нет)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Рельеф (ровная, наклонная, террасная, уступами)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ровная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Вид грунта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FC1FC2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дресва, глина</w:t>
            </w:r>
          </w:p>
        </w:tc>
      </w:tr>
      <w:tr w:rsidR="00DA66BD" w:rsidRPr="0030662A" w:rsidTr="000603BB">
        <w:trPr>
          <w:cantSplit/>
          <w:trHeight w:val="44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Уровень грунтовых вод,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Глубина промерзания,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A66BD" w:rsidRPr="0030662A" w:rsidTr="000603BB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затопления во время паводков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323A6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  <w:p w:rsidR="004B5005" w:rsidRDefault="004B500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5005" w:rsidRDefault="004B500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5005" w:rsidRDefault="004B500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5005" w:rsidRPr="0030662A" w:rsidRDefault="004B500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158"/>
        <w:tblW w:w="1397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60"/>
        <w:gridCol w:w="180"/>
        <w:gridCol w:w="1445"/>
        <w:gridCol w:w="1445"/>
        <w:gridCol w:w="180"/>
        <w:gridCol w:w="1003"/>
        <w:gridCol w:w="442"/>
        <w:gridCol w:w="837"/>
        <w:gridCol w:w="532"/>
        <w:gridCol w:w="464"/>
        <w:gridCol w:w="334"/>
        <w:gridCol w:w="1445"/>
        <w:gridCol w:w="361"/>
        <w:gridCol w:w="2348"/>
      </w:tblGrid>
      <w:tr w:rsidR="00DA66BD" w:rsidRPr="0030662A" w:rsidTr="004B5005">
        <w:trPr>
          <w:cantSplit/>
          <w:trHeight w:val="380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 Инфраструктура</w:t>
            </w:r>
          </w:p>
        </w:tc>
      </w:tr>
      <w:tr w:rsidR="00DA66BD" w:rsidRPr="0030662A" w:rsidTr="004B5005">
        <w:trPr>
          <w:cantSplit/>
          <w:trHeight w:val="1330"/>
        </w:trPr>
        <w:tc>
          <w:tcPr>
            <w:tcW w:w="3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Ресурс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Единица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измерения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Мощность</w:t>
            </w:r>
          </w:p>
        </w:tc>
        <w:tc>
          <w:tcPr>
            <w:tcW w:w="1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площадки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от источника,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м</w:t>
            </w:r>
            <w:proofErr w:type="gramEnd"/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мощности (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до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2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отключения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3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Водоснабжение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E46B00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E46B00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информация отсутствует </w:t>
            </w:r>
          </w:p>
        </w:tc>
        <w:tc>
          <w:tcPr>
            <w:tcW w:w="1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E46B00" w:rsidRDefault="00FC1FC2" w:rsidP="00E46B00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szCs w:val="20"/>
              </w:rPr>
              <w:t>400 м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E46B00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информация отсутствует</w:t>
            </w:r>
          </w:p>
        </w:tc>
        <w:tc>
          <w:tcPr>
            <w:tcW w:w="2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E46B00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3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74701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4701">
              <w:rPr>
                <w:rFonts w:ascii="Times New Roman" w:hAnsi="Times New Roman" w:cs="Times New Roman"/>
                <w:bCs/>
              </w:rPr>
              <w:t>Электроэнергия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74701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4701"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74701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74701">
              <w:rPr>
                <w:rFonts w:ascii="Times New Roman" w:hAnsi="Times New Roman" w:cs="Times New Roman"/>
                <w:bCs/>
              </w:rPr>
              <w:t>кВт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6/0,4</w:t>
            </w:r>
          </w:p>
        </w:tc>
        <w:tc>
          <w:tcPr>
            <w:tcW w:w="1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5E1697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350 м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847B5F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информация отсутствует</w:t>
            </w:r>
          </w:p>
        </w:tc>
        <w:tc>
          <w:tcPr>
            <w:tcW w:w="2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3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Отопление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Гкал/час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3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Канализация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3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Газ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3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бар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4B5005">
        <w:trPr>
          <w:cantSplit/>
          <w:trHeight w:val="570"/>
        </w:trPr>
        <w:tc>
          <w:tcPr>
            <w:tcW w:w="3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Очистные со</w:t>
            </w:r>
            <w:r>
              <w:rPr>
                <w:rFonts w:ascii="Times New Roman" w:hAnsi="Times New Roman" w:cs="Times New Roman"/>
                <w:bCs/>
              </w:rPr>
              <w:t>оружения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отсутствуют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3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Сжатый воздух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917065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м/месяц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AF4BCC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4B5005">
        <w:trPr>
          <w:cantSplit/>
          <w:trHeight w:val="380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902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Автодороги</w:t>
            </w:r>
            <w:r>
              <w:rPr>
                <w:rFonts w:ascii="Times New Roman" w:hAnsi="Times New Roman" w:cs="Times New Roman"/>
                <w:bCs/>
              </w:rPr>
              <w:t xml:space="preserve"> (тип, покрытие, протяженность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и т.д.) </w:t>
            </w:r>
          </w:p>
        </w:tc>
        <w:tc>
          <w:tcPr>
            <w:tcW w:w="49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23A6D" w:rsidP="005E169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грунтовая автодорога</w:t>
            </w:r>
            <w:r w:rsidR="00342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5E1697">
              <w:rPr>
                <w:rFonts w:ascii="Times New Roman" w:hAnsi="Times New Roman" w:cs="Times New Roman"/>
                <w:bCs/>
                <w:sz w:val="24"/>
                <w:szCs w:val="24"/>
              </w:rPr>
              <w:t>600 м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902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Ж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>/</w:t>
            </w:r>
            <w:proofErr w:type="spellStart"/>
            <w:r w:rsidRPr="0030662A">
              <w:rPr>
                <w:rFonts w:ascii="Times New Roman" w:hAnsi="Times New Roman" w:cs="Times New Roman"/>
                <w:bCs/>
              </w:rPr>
              <w:t>д</w:t>
            </w:r>
            <w:proofErr w:type="spellEnd"/>
            <w:r w:rsidRPr="0030662A">
              <w:rPr>
                <w:rFonts w:ascii="Times New Roman" w:hAnsi="Times New Roman" w:cs="Times New Roman"/>
                <w:bCs/>
              </w:rPr>
              <w:t xml:space="preserve"> ветка (тип, покрытие, протяженность и т.д.)</w:t>
            </w:r>
          </w:p>
        </w:tc>
        <w:tc>
          <w:tcPr>
            <w:tcW w:w="49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5E1697" w:rsidRDefault="005E1697" w:rsidP="005E169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6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ранее имелась железнодорожная ветка на участке, в настоящее время она разобрана, но насыпь сохранилась</w:t>
            </w:r>
          </w:p>
        </w:tc>
      </w:tr>
      <w:tr w:rsidR="00DA66BD" w:rsidRPr="0030662A" w:rsidTr="004B5005">
        <w:trPr>
          <w:cantSplit/>
          <w:trHeight w:val="380"/>
        </w:trPr>
        <w:tc>
          <w:tcPr>
            <w:tcW w:w="902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Сети телекоммуникаций (телефон, Интернет, иное)</w:t>
            </w:r>
          </w:p>
        </w:tc>
        <w:tc>
          <w:tcPr>
            <w:tcW w:w="495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374701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мобильная связь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Билайн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МТС)</w:t>
            </w:r>
          </w:p>
          <w:p w:rsidR="00BC19FB" w:rsidRDefault="00BC19FB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5005" w:rsidRDefault="004B500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5005" w:rsidRDefault="004B500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5005" w:rsidRDefault="004B500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5005" w:rsidRDefault="004B500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5005" w:rsidRPr="0030662A" w:rsidRDefault="004B5005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66BD" w:rsidRPr="0030662A" w:rsidTr="004B5005">
        <w:trPr>
          <w:cantSplit/>
          <w:trHeight w:val="380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5109BB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6. Зд</w:t>
            </w:r>
            <w:r w:rsidR="00DA66BD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ания и сооружения на территории</w:t>
            </w:r>
          </w:p>
        </w:tc>
      </w:tr>
      <w:tr w:rsidR="00DA66BD" w:rsidRPr="0030662A" w:rsidTr="004B5005">
        <w:trPr>
          <w:cantSplit/>
          <w:trHeight w:val="2293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</w:t>
            </w:r>
            <w:proofErr w:type="gramStart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,к</w:t>
            </w:r>
            <w:proofErr w:type="gramEnd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proofErr w:type="spellEnd"/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. м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отсутствуют</w:t>
            </w: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3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DA66BD" w:rsidRPr="0030662A" w:rsidTr="004B5005">
        <w:trPr>
          <w:cantSplit/>
          <w:trHeight w:val="73"/>
        </w:trPr>
        <w:tc>
          <w:tcPr>
            <w:tcW w:w="2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A66BD" w:rsidRPr="0030662A" w:rsidTr="004B5005">
        <w:trPr>
          <w:cantSplit/>
          <w:trHeight w:val="380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передачи площадки (условия аренды или продажи (примерная стоимость)</w:t>
            </w:r>
            <w:proofErr w:type="gramEnd"/>
          </w:p>
        </w:tc>
      </w:tr>
      <w:tr w:rsidR="00DA66BD" w:rsidRPr="0030662A" w:rsidTr="004B5005">
        <w:trPr>
          <w:cantSplit/>
          <w:trHeight w:val="380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374701" w:rsidP="005E169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424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Продажа, примерная стоимость – </w:t>
            </w:r>
            <w:r w:rsidR="005E1697">
              <w:rPr>
                <w:rFonts w:ascii="Times New Roman" w:hAnsi="Times New Roman" w:cs="Times New Roman"/>
                <w:bCs/>
                <w:sz w:val="24"/>
                <w:szCs w:val="24"/>
              </w:rPr>
              <w:t>500 тыс. руб.</w:t>
            </w:r>
          </w:p>
        </w:tc>
      </w:tr>
      <w:tr w:rsidR="00DA66BD" w:rsidRPr="0030662A" w:rsidTr="004B5005">
        <w:trPr>
          <w:cantSplit/>
          <w:trHeight w:val="380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DA66BD" w:rsidRPr="0030662A" w:rsidTr="004B5005">
        <w:trPr>
          <w:cantSplit/>
          <w:trHeight w:val="380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19FB" w:rsidRDefault="005E1697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 участка позволяет разместить на нем вспомогательные производственные помещения для обслуживания </w:t>
            </w:r>
            <w:r w:rsidR="00C66D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производства по добыче бурого угля. Ранее на нем располагались помещения, обслуживающие </w:t>
            </w:r>
            <w:proofErr w:type="spellStart"/>
            <w:r w:rsidR="00C66D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Реттиховский</w:t>
            </w:r>
            <w:proofErr w:type="spellEnd"/>
            <w:r w:rsidR="00C66D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угольный разрез, который функционировал до 1996 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5E16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Рядом проходят железнодорожные пути сообщением </w:t>
            </w:r>
            <w:proofErr w:type="spellStart"/>
            <w:r w:rsidRPr="005E16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Владивосток-Новочугуевка</w:t>
            </w:r>
            <w:proofErr w:type="spellEnd"/>
            <w:r w:rsidRPr="005E16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5005" w:rsidRPr="005E1697" w:rsidRDefault="004B5005" w:rsidP="00BC19F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66BD" w:rsidRPr="0030662A" w:rsidTr="004B5005">
        <w:trPr>
          <w:cantSplit/>
          <w:trHeight w:val="380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5E1697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1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9. Ситуационный план территории (</w:t>
            </w:r>
            <w:proofErr w:type="spellStart"/>
            <w:r w:rsidRPr="005E1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Pr="005E1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A66BD" w:rsidRPr="0030662A" w:rsidTr="004B5005">
        <w:trPr>
          <w:cantSplit/>
          <w:trHeight w:val="380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Pr="0030662A" w:rsidRDefault="004E632E" w:rsidP="005109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left:0;text-align:left;margin-left:496.05pt;margin-top:118.1pt;width:165.75pt;height:57.75pt;flip:x;z-index:25165824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ED225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515100" cy="3679921"/>
                  <wp:effectExtent l="19050" t="0" r="0" b="0"/>
                  <wp:docPr id="2" name="Рисунок 1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448" cy="36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6BD" w:rsidRPr="0030662A" w:rsidTr="004B5005">
        <w:trPr>
          <w:cantSplit/>
          <w:trHeight w:val="7921"/>
        </w:trPr>
        <w:tc>
          <w:tcPr>
            <w:tcW w:w="13975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66BD" w:rsidRDefault="00DA66BD" w:rsidP="000603B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7B1CF8" w:rsidRDefault="004B5005" w:rsidP="007B1CF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80645</wp:posOffset>
                  </wp:positionV>
                  <wp:extent cx="5400675" cy="4191000"/>
                  <wp:effectExtent l="19050" t="0" r="9525" b="0"/>
                  <wp:wrapThrough wrapText="bothSides">
                    <wp:wrapPolygon edited="0">
                      <wp:start x="-76" y="0"/>
                      <wp:lineTo x="-76" y="21502"/>
                      <wp:lineTo x="21638" y="21502"/>
                      <wp:lineTo x="21638" y="0"/>
                      <wp:lineTo x="-76" y="0"/>
                    </wp:wrapPolygon>
                  </wp:wrapThrough>
                  <wp:docPr id="4" name="Рисунок 3" descr="IMG_20190719_141233_resized_20190722_07300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9_141233_resized_20190722_07300776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A66BD" w:rsidRDefault="00DA66BD" w:rsidP="007B1CF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B1CF8" w:rsidRPr="009A4C0E" w:rsidRDefault="007B1CF8" w:rsidP="000603B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A66BD" w:rsidRDefault="00DA66BD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5005" w:rsidRDefault="004B5005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5005" w:rsidRDefault="004B5005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5005" w:rsidRDefault="004B5005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58"/>
        <w:tblW w:w="1397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3976"/>
      </w:tblGrid>
      <w:tr w:rsidR="004B5005" w:rsidRPr="009A4C0E" w:rsidTr="004B5005">
        <w:trPr>
          <w:cantSplit/>
          <w:trHeight w:val="7072"/>
        </w:trPr>
        <w:tc>
          <w:tcPr>
            <w:tcW w:w="13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5005" w:rsidRDefault="00EE2870" w:rsidP="0069087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2132965</wp:posOffset>
                  </wp:positionH>
                  <wp:positionV relativeFrom="paragraph">
                    <wp:posOffset>4334510</wp:posOffset>
                  </wp:positionV>
                  <wp:extent cx="1866900" cy="895350"/>
                  <wp:effectExtent l="19050" t="0" r="0" b="0"/>
                  <wp:wrapNone/>
                  <wp:docPr id="5" name="Рисунок 4" descr="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B5005" w:rsidRPr="004B5005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1761490</wp:posOffset>
                  </wp:positionH>
                  <wp:positionV relativeFrom="paragraph">
                    <wp:posOffset>288925</wp:posOffset>
                  </wp:positionV>
                  <wp:extent cx="5400675" cy="4048125"/>
                  <wp:effectExtent l="19050" t="0" r="9525" b="0"/>
                  <wp:wrapThrough wrapText="bothSides">
                    <wp:wrapPolygon edited="0">
                      <wp:start x="-76" y="0"/>
                      <wp:lineTo x="-76" y="21549"/>
                      <wp:lineTo x="21638" y="21549"/>
                      <wp:lineTo x="21638" y="0"/>
                      <wp:lineTo x="-76" y="0"/>
                    </wp:wrapPolygon>
                  </wp:wrapThrough>
                  <wp:docPr id="6" name="Рисунок 0" descr="IMG_20190719_141141_resized_20190722_07300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19_141141_resized_20190722_0730057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B5005" w:rsidRDefault="004B5005" w:rsidP="0069087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5005" w:rsidRPr="009A4C0E" w:rsidRDefault="004B5005" w:rsidP="004B500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B5005" w:rsidRPr="0030662A" w:rsidRDefault="00EE2870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4625340</wp:posOffset>
            </wp:positionV>
            <wp:extent cx="1728470" cy="1685925"/>
            <wp:effectExtent l="19050" t="0" r="5080" b="0"/>
            <wp:wrapNone/>
            <wp:docPr id="3" name="Рисунок 2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6BD" w:rsidRPr="0030662A" w:rsidRDefault="005109BB" w:rsidP="00DA66B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Глава Реттиховского сельского поселения</w:t>
      </w:r>
      <w:r w:rsidR="00DA66BD" w:rsidRPr="0030662A">
        <w:rPr>
          <w:rFonts w:ascii="Times New Roman" w:hAnsi="Times New Roman" w:cs="Times New Roman"/>
          <w:bCs/>
          <w:sz w:val="24"/>
          <w:szCs w:val="24"/>
        </w:rPr>
        <w:t xml:space="preserve">         _____________ </w:t>
      </w:r>
      <w:r w:rsidR="00D35968">
        <w:rPr>
          <w:rFonts w:ascii="Times New Roman" w:hAnsi="Times New Roman" w:cs="Times New Roman"/>
          <w:bCs/>
          <w:sz w:val="24"/>
          <w:szCs w:val="24"/>
        </w:rPr>
        <w:t>Г.В. Полещук</w:t>
      </w:r>
    </w:p>
    <w:p w:rsidR="00DA66BD" w:rsidRPr="0030662A" w:rsidRDefault="00D35968" w:rsidP="00D35968">
      <w:pPr>
        <w:spacing w:after="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</w:t>
      </w:r>
      <w:r w:rsidR="00DA66BD" w:rsidRPr="0030662A">
        <w:rPr>
          <w:rFonts w:ascii="Times New Roman" w:hAnsi="Times New Roman" w:cs="Times New Roman"/>
          <w:bCs/>
          <w:sz w:val="20"/>
          <w:szCs w:val="20"/>
        </w:rPr>
        <w:t xml:space="preserve">(подпись)                                                         </w:t>
      </w:r>
    </w:p>
    <w:p w:rsidR="00DA66BD" w:rsidRPr="00641F54" w:rsidRDefault="00DA66BD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МП</w:t>
      </w:r>
    </w:p>
    <w:p w:rsidR="00DA66BD" w:rsidRDefault="00DA66BD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Исполнитель</w:t>
      </w:r>
      <w:r>
        <w:rPr>
          <w:rFonts w:ascii="Times New Roman" w:hAnsi="Times New Roman" w:cs="Times New Roman"/>
          <w:bCs/>
          <w:sz w:val="20"/>
          <w:szCs w:val="20"/>
        </w:rPr>
        <w:t>:</w:t>
      </w:r>
      <w:r w:rsidR="00D35968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D35968" w:rsidRPr="00641F54" w:rsidRDefault="00D35968" w:rsidP="00DA66BD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Белоус Н.С., (42351)26-2-62</w:t>
      </w:r>
    </w:p>
    <w:sectPr w:rsidR="00D35968" w:rsidRPr="00641F54" w:rsidSect="00DA66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66BD"/>
    <w:rsid w:val="001E7D15"/>
    <w:rsid w:val="00226C5B"/>
    <w:rsid w:val="00323A6D"/>
    <w:rsid w:val="0034249A"/>
    <w:rsid w:val="00374701"/>
    <w:rsid w:val="003E4707"/>
    <w:rsid w:val="004B3145"/>
    <w:rsid w:val="004B5005"/>
    <w:rsid w:val="004E632E"/>
    <w:rsid w:val="004F2B70"/>
    <w:rsid w:val="005109BB"/>
    <w:rsid w:val="005E1697"/>
    <w:rsid w:val="006828DE"/>
    <w:rsid w:val="007B1CF8"/>
    <w:rsid w:val="0080347C"/>
    <w:rsid w:val="00805A89"/>
    <w:rsid w:val="00847B5F"/>
    <w:rsid w:val="008628C3"/>
    <w:rsid w:val="00917065"/>
    <w:rsid w:val="00920EF3"/>
    <w:rsid w:val="00960AAB"/>
    <w:rsid w:val="00A672EC"/>
    <w:rsid w:val="00AF4BCC"/>
    <w:rsid w:val="00B07A23"/>
    <w:rsid w:val="00B72E77"/>
    <w:rsid w:val="00BC19FB"/>
    <w:rsid w:val="00C66DB1"/>
    <w:rsid w:val="00CF4A7E"/>
    <w:rsid w:val="00D066BD"/>
    <w:rsid w:val="00D35968"/>
    <w:rsid w:val="00DA66BD"/>
    <w:rsid w:val="00E46B00"/>
    <w:rsid w:val="00E8759B"/>
    <w:rsid w:val="00EC7C2A"/>
    <w:rsid w:val="00ED2258"/>
    <w:rsid w:val="00EE2870"/>
    <w:rsid w:val="00F7488B"/>
    <w:rsid w:val="00FC1FC2"/>
    <w:rsid w:val="00FD2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30365-2045-410D-80EF-0A07AFA63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2019-07-17T23:50:00Z</dcterms:created>
  <dcterms:modified xsi:type="dcterms:W3CDTF">2019-07-24T23:44:00Z</dcterms:modified>
</cp:coreProperties>
</file>